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A8" w:rsidRDefault="00B6153F">
      <w:pPr>
        <w:rPr>
          <w:rFonts w:ascii="黑体" w:eastAsia="黑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BF49A8" w:rsidRDefault="00B6153F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项目绩效自评报告表</w:t>
      </w:r>
    </w:p>
    <w:p w:rsidR="00BF49A8" w:rsidRDefault="00B6153F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（实施单位用）</w:t>
      </w:r>
    </w:p>
    <w:p w:rsidR="00BF49A8" w:rsidRDefault="00B6153F">
      <w:pPr>
        <w:spacing w:line="360" w:lineRule="auto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填报单位：邵阳市信访局　 填报日期：</w:t>
      </w:r>
      <w:r w:rsidR="00AE2CCE">
        <w:rPr>
          <w:rFonts w:ascii="楷体" w:eastAsia="楷体" w:hAnsi="楷体" w:cs="楷体" w:hint="eastAsia"/>
          <w:sz w:val="32"/>
          <w:szCs w:val="32"/>
        </w:rPr>
        <w:t>2021</w:t>
      </w:r>
      <w:r>
        <w:rPr>
          <w:rFonts w:ascii="楷体" w:eastAsia="楷体" w:hAnsi="楷体" w:cs="楷体" w:hint="eastAsia"/>
          <w:sz w:val="32"/>
          <w:szCs w:val="32"/>
        </w:rPr>
        <w:t>年6月</w:t>
      </w:r>
      <w:r w:rsidR="00AE2CCE">
        <w:rPr>
          <w:rFonts w:ascii="楷体" w:eastAsia="楷体" w:hAnsi="楷体" w:cs="楷体" w:hint="eastAsia"/>
          <w:sz w:val="32"/>
          <w:szCs w:val="32"/>
        </w:rPr>
        <w:t>7</w:t>
      </w:r>
      <w:r>
        <w:rPr>
          <w:rFonts w:ascii="楷体" w:eastAsia="楷体" w:hAnsi="楷体" w:cs="楷体" w:hint="eastAsia"/>
          <w:sz w:val="32"/>
          <w:szCs w:val="32"/>
        </w:rPr>
        <w:t xml:space="preserve">日   </w:t>
      </w:r>
    </w:p>
    <w:tbl>
      <w:tblPr>
        <w:tblW w:w="9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050"/>
        <w:gridCol w:w="1796"/>
        <w:gridCol w:w="600"/>
        <w:gridCol w:w="1251"/>
        <w:gridCol w:w="819"/>
        <w:gridCol w:w="660"/>
        <w:gridCol w:w="1380"/>
      </w:tblGrid>
      <w:tr w:rsidR="00BF49A8">
        <w:trPr>
          <w:cantSplit/>
          <w:trHeight w:hRule="exact" w:val="557"/>
        </w:trPr>
        <w:tc>
          <w:tcPr>
            <w:tcW w:w="540" w:type="dxa"/>
            <w:vMerge w:val="restart"/>
            <w:vAlign w:val="center"/>
          </w:tcPr>
          <w:p w:rsidR="00BF49A8" w:rsidRDefault="00BF49A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F49A8" w:rsidRDefault="00BF49A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F49A8" w:rsidRDefault="00B6153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基本情况</w:t>
            </w:r>
          </w:p>
          <w:p w:rsidR="00BF49A8" w:rsidRDefault="00BF49A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F49A8" w:rsidRDefault="00BF49A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F49A8" w:rsidRDefault="00BF49A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F49A8" w:rsidRDefault="00BF49A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F49A8" w:rsidRDefault="00BF49A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F49A8" w:rsidRDefault="00BF49A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F49A8" w:rsidRDefault="00BF49A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F49A8" w:rsidRDefault="00BF49A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F49A8" w:rsidRDefault="00BF49A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F49A8" w:rsidRDefault="00BF49A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F49A8" w:rsidRDefault="00BF49A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F49A8" w:rsidRDefault="00BF49A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F49A8" w:rsidRDefault="00B6153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项目名称</w:t>
            </w:r>
          </w:p>
        </w:tc>
        <w:tc>
          <w:tcPr>
            <w:tcW w:w="6506" w:type="dxa"/>
            <w:gridSpan w:val="6"/>
            <w:vAlign w:val="center"/>
          </w:tcPr>
          <w:p w:rsidR="00BF49A8" w:rsidRDefault="00B6153F">
            <w:pPr>
              <w:widowControl/>
              <w:jc w:val="left"/>
              <w:textAlignment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联席办工作经费</w:t>
            </w:r>
          </w:p>
        </w:tc>
      </w:tr>
      <w:tr w:rsidR="00BF49A8">
        <w:trPr>
          <w:cantSplit/>
          <w:trHeight w:hRule="exact" w:val="581"/>
        </w:trPr>
        <w:tc>
          <w:tcPr>
            <w:tcW w:w="540" w:type="dxa"/>
            <w:vMerge/>
            <w:vAlign w:val="center"/>
          </w:tcPr>
          <w:p w:rsidR="00BF49A8" w:rsidRDefault="00BF49A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F49A8" w:rsidRDefault="00B6153F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项目主要内容</w:t>
            </w:r>
          </w:p>
        </w:tc>
        <w:tc>
          <w:tcPr>
            <w:tcW w:w="6506" w:type="dxa"/>
            <w:gridSpan w:val="6"/>
          </w:tcPr>
          <w:p w:rsidR="00BF49A8" w:rsidRDefault="00B6153F">
            <w:pPr>
              <w:spacing w:line="540" w:lineRule="exact"/>
              <w:ind w:firstLineChars="50" w:firstLine="14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主要用于信访联席会议办公室日常开支</w:t>
            </w:r>
          </w:p>
        </w:tc>
      </w:tr>
      <w:tr w:rsidR="00BF49A8">
        <w:trPr>
          <w:cantSplit/>
          <w:trHeight w:hRule="exact" w:val="533"/>
        </w:trPr>
        <w:tc>
          <w:tcPr>
            <w:tcW w:w="540" w:type="dxa"/>
            <w:vMerge/>
            <w:vAlign w:val="center"/>
          </w:tcPr>
          <w:p w:rsidR="00BF49A8" w:rsidRDefault="00BF49A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F49A8" w:rsidRDefault="00B6153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项目单位</w:t>
            </w:r>
          </w:p>
        </w:tc>
        <w:tc>
          <w:tcPr>
            <w:tcW w:w="2396" w:type="dxa"/>
            <w:gridSpan w:val="2"/>
          </w:tcPr>
          <w:p w:rsidR="00BF49A8" w:rsidRDefault="00B6153F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邵阳市信访局　　　　　　　　　　　　</w:t>
            </w:r>
          </w:p>
        </w:tc>
        <w:tc>
          <w:tcPr>
            <w:tcW w:w="2070" w:type="dxa"/>
            <w:gridSpan w:val="2"/>
            <w:vAlign w:val="center"/>
          </w:tcPr>
          <w:p w:rsidR="00BF49A8" w:rsidRDefault="00B6153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主管部门</w:t>
            </w:r>
          </w:p>
        </w:tc>
        <w:tc>
          <w:tcPr>
            <w:tcW w:w="2040" w:type="dxa"/>
            <w:gridSpan w:val="2"/>
          </w:tcPr>
          <w:p w:rsidR="00BF49A8" w:rsidRDefault="00BF49A8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BF49A8">
        <w:trPr>
          <w:cantSplit/>
          <w:trHeight w:hRule="exact" w:val="573"/>
        </w:trPr>
        <w:tc>
          <w:tcPr>
            <w:tcW w:w="540" w:type="dxa"/>
            <w:vMerge/>
            <w:vAlign w:val="center"/>
          </w:tcPr>
          <w:p w:rsidR="00BF49A8" w:rsidRDefault="00BF49A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F49A8" w:rsidRDefault="00B6153F">
            <w:pPr>
              <w:spacing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</w:tcPr>
          <w:p w:rsidR="00BF49A8" w:rsidRDefault="00AE2CCE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周永红</w:t>
            </w:r>
          </w:p>
        </w:tc>
        <w:tc>
          <w:tcPr>
            <w:tcW w:w="2070" w:type="dxa"/>
            <w:gridSpan w:val="2"/>
            <w:vAlign w:val="center"/>
          </w:tcPr>
          <w:p w:rsidR="00BF49A8" w:rsidRDefault="00B6153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项目负责人</w:t>
            </w:r>
          </w:p>
        </w:tc>
        <w:tc>
          <w:tcPr>
            <w:tcW w:w="2040" w:type="dxa"/>
            <w:gridSpan w:val="2"/>
          </w:tcPr>
          <w:p w:rsidR="00BF49A8" w:rsidRDefault="00AE2CCE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刘鹏高</w:t>
            </w:r>
          </w:p>
        </w:tc>
      </w:tr>
      <w:tr w:rsidR="00BF49A8">
        <w:trPr>
          <w:cantSplit/>
          <w:trHeight w:hRule="exact" w:val="584"/>
        </w:trPr>
        <w:tc>
          <w:tcPr>
            <w:tcW w:w="540" w:type="dxa"/>
            <w:vMerge/>
            <w:vAlign w:val="center"/>
          </w:tcPr>
          <w:p w:rsidR="00BF49A8" w:rsidRDefault="00BF49A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F49A8" w:rsidRDefault="00B6153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项目属性</w:t>
            </w:r>
          </w:p>
        </w:tc>
        <w:tc>
          <w:tcPr>
            <w:tcW w:w="6506" w:type="dxa"/>
            <w:gridSpan w:val="6"/>
          </w:tcPr>
          <w:p w:rsidR="00BF49A8" w:rsidRDefault="00B6153F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</w:t>
            </w: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经常性　　□一次性　　□新增　　□延续</w:t>
            </w:r>
          </w:p>
        </w:tc>
      </w:tr>
      <w:tr w:rsidR="00BF49A8">
        <w:trPr>
          <w:cantSplit/>
          <w:trHeight w:hRule="exact" w:val="792"/>
        </w:trPr>
        <w:tc>
          <w:tcPr>
            <w:tcW w:w="540" w:type="dxa"/>
            <w:vMerge/>
            <w:vAlign w:val="center"/>
          </w:tcPr>
          <w:p w:rsidR="00BF49A8" w:rsidRDefault="00BF49A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F49A8" w:rsidRDefault="00B6153F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</w:tcPr>
          <w:p w:rsidR="00BF49A8" w:rsidRDefault="00B6153F">
            <w:pPr>
              <w:spacing w:line="0" w:lineRule="atLeas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总额：</w:t>
            </w:r>
            <w:r w:rsidR="00CE725E">
              <w:rPr>
                <w:rFonts w:ascii="楷体" w:eastAsia="楷体" w:hAnsi="楷体" w:cs="楷体" w:hint="eastAsia"/>
                <w:sz w:val="28"/>
                <w:szCs w:val="28"/>
              </w:rPr>
              <w:t>7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万元，其中：省级财政0万元；市级财政</w:t>
            </w:r>
            <w:r w:rsidR="00CE725E">
              <w:rPr>
                <w:rFonts w:ascii="楷体" w:eastAsia="楷体" w:hAnsi="楷体" w:cs="楷体" w:hint="eastAsia"/>
                <w:sz w:val="28"/>
                <w:szCs w:val="28"/>
              </w:rPr>
              <w:t xml:space="preserve"> 7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万元；其他0万元。</w:t>
            </w:r>
          </w:p>
          <w:p w:rsidR="00BF49A8" w:rsidRDefault="00B6153F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万元</w:t>
            </w:r>
          </w:p>
        </w:tc>
      </w:tr>
      <w:tr w:rsidR="00BF49A8">
        <w:trPr>
          <w:cantSplit/>
          <w:trHeight w:hRule="exact" w:val="700"/>
        </w:trPr>
        <w:tc>
          <w:tcPr>
            <w:tcW w:w="540" w:type="dxa"/>
            <w:vMerge/>
            <w:vAlign w:val="center"/>
          </w:tcPr>
          <w:p w:rsidR="00BF49A8" w:rsidRDefault="00BF49A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F49A8" w:rsidRDefault="00B6153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项目起止时间</w:t>
            </w:r>
          </w:p>
        </w:tc>
        <w:tc>
          <w:tcPr>
            <w:tcW w:w="6506" w:type="dxa"/>
            <w:gridSpan w:val="6"/>
          </w:tcPr>
          <w:p w:rsidR="00BF49A8" w:rsidRDefault="00AE2CCE">
            <w:pPr>
              <w:spacing w:line="560" w:lineRule="exact"/>
              <w:ind w:firstLineChars="100" w:firstLine="28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2020</w:t>
            </w:r>
            <w:r w:rsidR="00B6153F">
              <w:rPr>
                <w:rFonts w:ascii="楷体" w:eastAsia="楷体" w:hAnsi="楷体" w:cs="楷体" w:hint="eastAsia"/>
                <w:sz w:val="28"/>
                <w:szCs w:val="28"/>
              </w:rPr>
              <w:t>年1月起至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2020</w:t>
            </w:r>
            <w:r w:rsidR="00B6153F">
              <w:rPr>
                <w:rFonts w:ascii="楷体" w:eastAsia="楷体" w:hAnsi="楷体" w:cs="楷体" w:hint="eastAsia"/>
                <w:sz w:val="28"/>
                <w:szCs w:val="28"/>
              </w:rPr>
              <w:t>年12月止</w:t>
            </w:r>
          </w:p>
        </w:tc>
      </w:tr>
      <w:tr w:rsidR="00BF49A8">
        <w:trPr>
          <w:cantSplit/>
          <w:trHeight w:hRule="exact" w:val="966"/>
        </w:trPr>
        <w:tc>
          <w:tcPr>
            <w:tcW w:w="540" w:type="dxa"/>
            <w:vMerge w:val="restart"/>
            <w:vAlign w:val="center"/>
          </w:tcPr>
          <w:p w:rsidR="00BF49A8" w:rsidRDefault="00B6153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vAlign w:val="center"/>
          </w:tcPr>
          <w:p w:rsidR="00BF49A8" w:rsidRDefault="00B6153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项目立项依据</w:t>
            </w:r>
          </w:p>
        </w:tc>
        <w:tc>
          <w:tcPr>
            <w:tcW w:w="6506" w:type="dxa"/>
            <w:gridSpan w:val="6"/>
          </w:tcPr>
          <w:p w:rsidR="00BF49A8" w:rsidRDefault="00B6153F">
            <w:pPr>
              <w:spacing w:line="32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市政府常务会议。</w:t>
            </w:r>
          </w:p>
          <w:p w:rsidR="00BF49A8" w:rsidRDefault="00BF49A8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BF49A8">
        <w:trPr>
          <w:cantSplit/>
          <w:trHeight w:hRule="exact" w:val="679"/>
        </w:trPr>
        <w:tc>
          <w:tcPr>
            <w:tcW w:w="540" w:type="dxa"/>
            <w:vMerge/>
            <w:vAlign w:val="center"/>
          </w:tcPr>
          <w:p w:rsidR="00BF49A8" w:rsidRDefault="00BF49A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F49A8" w:rsidRDefault="00B6153F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 w:rsidR="00BF49A8" w:rsidRDefault="00B6153F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否。</w:t>
            </w:r>
          </w:p>
        </w:tc>
      </w:tr>
      <w:tr w:rsidR="00BF49A8">
        <w:trPr>
          <w:cantSplit/>
          <w:trHeight w:hRule="exact" w:val="785"/>
        </w:trPr>
        <w:tc>
          <w:tcPr>
            <w:tcW w:w="540" w:type="dxa"/>
            <w:vMerge/>
            <w:vAlign w:val="center"/>
          </w:tcPr>
          <w:p w:rsidR="00BF49A8" w:rsidRDefault="00BF49A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F49A8" w:rsidRDefault="00B6153F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</w:tcPr>
          <w:p w:rsidR="00BF49A8" w:rsidRDefault="00B6153F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否。</w:t>
            </w:r>
          </w:p>
        </w:tc>
      </w:tr>
      <w:tr w:rsidR="00BF49A8">
        <w:trPr>
          <w:cantSplit/>
          <w:trHeight w:hRule="exact" w:val="794"/>
        </w:trPr>
        <w:tc>
          <w:tcPr>
            <w:tcW w:w="540" w:type="dxa"/>
            <w:vMerge/>
            <w:vAlign w:val="center"/>
          </w:tcPr>
          <w:p w:rsidR="00BF49A8" w:rsidRDefault="00BF49A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F49A8" w:rsidRDefault="00B6153F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是否实施政府采购及金额</w:t>
            </w:r>
          </w:p>
          <w:p w:rsidR="00BF49A8" w:rsidRDefault="00BF49A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F49A8" w:rsidRDefault="00BF49A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F49A8" w:rsidRDefault="00BF49A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F49A8" w:rsidRDefault="00BF49A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</w:tcPr>
          <w:p w:rsidR="00BF49A8" w:rsidRDefault="00B6153F">
            <w:pPr>
              <w:spacing w:line="3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                    </w:t>
            </w: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否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br/>
              <w:t>应采购金额   万元        实际采购金额   万元</w:t>
            </w:r>
          </w:p>
        </w:tc>
      </w:tr>
      <w:tr w:rsidR="00BF49A8">
        <w:trPr>
          <w:cantSplit/>
          <w:trHeight w:hRule="exact" w:val="734"/>
        </w:trPr>
        <w:tc>
          <w:tcPr>
            <w:tcW w:w="540" w:type="dxa"/>
            <w:vMerge/>
            <w:vAlign w:val="center"/>
          </w:tcPr>
          <w:p w:rsidR="00BF49A8" w:rsidRDefault="00BF49A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F49A8" w:rsidRDefault="00B6153F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</w:tcPr>
          <w:p w:rsidR="00BF49A8" w:rsidRDefault="00B6153F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 </w:t>
            </w: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BF49A8">
        <w:trPr>
          <w:cantSplit/>
          <w:trHeight w:hRule="exact" w:val="786"/>
        </w:trPr>
        <w:tc>
          <w:tcPr>
            <w:tcW w:w="540" w:type="dxa"/>
            <w:vMerge/>
            <w:vAlign w:val="center"/>
          </w:tcPr>
          <w:p w:rsidR="00BF49A8" w:rsidRDefault="00BF49A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F49A8" w:rsidRDefault="00B6153F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</w:tcPr>
          <w:p w:rsidR="00BF49A8" w:rsidRDefault="00B6153F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是　                  　□否</w:t>
            </w:r>
          </w:p>
        </w:tc>
      </w:tr>
      <w:tr w:rsidR="00BF49A8">
        <w:trPr>
          <w:cantSplit/>
          <w:trHeight w:hRule="exact" w:val="1322"/>
        </w:trPr>
        <w:tc>
          <w:tcPr>
            <w:tcW w:w="540" w:type="dxa"/>
            <w:vMerge/>
            <w:vAlign w:val="center"/>
          </w:tcPr>
          <w:p w:rsidR="00BF49A8" w:rsidRDefault="00BF49A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F49A8" w:rsidRDefault="00B6153F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 w:rsidR="00BF49A8" w:rsidRDefault="00B6153F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 </w:t>
            </w: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BF49A8">
        <w:trPr>
          <w:cantSplit/>
          <w:trHeight w:hRule="exact" w:val="780"/>
        </w:trPr>
        <w:tc>
          <w:tcPr>
            <w:tcW w:w="540" w:type="dxa"/>
            <w:vMerge/>
            <w:vAlign w:val="center"/>
          </w:tcPr>
          <w:p w:rsidR="00BF49A8" w:rsidRDefault="00BF49A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F49A8" w:rsidRDefault="00B6153F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 w:rsidR="00BF49A8" w:rsidRDefault="00B6153F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</w:t>
            </w: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  <w:p w:rsidR="00BF49A8" w:rsidRDefault="00BF49A8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BF49A8">
        <w:trPr>
          <w:cantSplit/>
          <w:trHeight w:hRule="exact" w:val="775"/>
        </w:trPr>
        <w:tc>
          <w:tcPr>
            <w:tcW w:w="540" w:type="dxa"/>
            <w:vMerge/>
            <w:vAlign w:val="center"/>
          </w:tcPr>
          <w:p w:rsidR="00BF49A8" w:rsidRDefault="00BF49A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F49A8" w:rsidRDefault="00B6153F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是否实行财政双控账户管理</w:t>
            </w:r>
          </w:p>
          <w:p w:rsidR="00BF49A8" w:rsidRDefault="00B6153F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</w:tcPr>
          <w:p w:rsidR="00BF49A8" w:rsidRDefault="00B6153F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</w:t>
            </w: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BF49A8">
        <w:trPr>
          <w:cantSplit/>
          <w:trHeight w:hRule="exact" w:val="770"/>
        </w:trPr>
        <w:tc>
          <w:tcPr>
            <w:tcW w:w="540" w:type="dxa"/>
            <w:vMerge/>
            <w:vAlign w:val="center"/>
          </w:tcPr>
          <w:p w:rsidR="00BF49A8" w:rsidRDefault="00BF49A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F49A8" w:rsidRDefault="00B6153F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 w:rsidR="00BF49A8" w:rsidRDefault="00B6153F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是　　                 □否</w:t>
            </w:r>
          </w:p>
        </w:tc>
      </w:tr>
      <w:tr w:rsidR="00BF49A8">
        <w:trPr>
          <w:cantSplit/>
          <w:trHeight w:hRule="exact" w:val="767"/>
        </w:trPr>
        <w:tc>
          <w:tcPr>
            <w:tcW w:w="540" w:type="dxa"/>
            <w:vMerge w:val="restart"/>
            <w:vAlign w:val="center"/>
          </w:tcPr>
          <w:p w:rsidR="00BF49A8" w:rsidRDefault="00B6153F">
            <w:pPr>
              <w:spacing w:line="4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vAlign w:val="center"/>
          </w:tcPr>
          <w:p w:rsidR="00BF49A8" w:rsidRDefault="00B6153F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</w:tcPr>
          <w:p w:rsidR="00BF49A8" w:rsidRDefault="00B6153F">
            <w:pPr>
              <w:spacing w:line="3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实行单位财务会审、资金报账、国库集中支付制度。</w:t>
            </w:r>
          </w:p>
        </w:tc>
      </w:tr>
      <w:tr w:rsidR="00BF49A8">
        <w:trPr>
          <w:cantSplit/>
          <w:trHeight w:hRule="exact" w:val="805"/>
        </w:trPr>
        <w:tc>
          <w:tcPr>
            <w:tcW w:w="540" w:type="dxa"/>
            <w:vMerge/>
            <w:vAlign w:val="center"/>
          </w:tcPr>
          <w:p w:rsidR="00BF49A8" w:rsidRDefault="00BF49A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F49A8" w:rsidRDefault="00B6153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</w:tcPr>
          <w:p w:rsidR="00BF49A8" w:rsidRDefault="00B6153F">
            <w:pPr>
              <w:ind w:firstLineChars="50" w:firstLine="14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市信访局审核开支。</w:t>
            </w:r>
          </w:p>
        </w:tc>
      </w:tr>
      <w:tr w:rsidR="00BF49A8">
        <w:trPr>
          <w:cantSplit/>
          <w:trHeight w:hRule="exact" w:val="1221"/>
        </w:trPr>
        <w:tc>
          <w:tcPr>
            <w:tcW w:w="540" w:type="dxa"/>
            <w:vMerge/>
            <w:vAlign w:val="center"/>
          </w:tcPr>
          <w:p w:rsidR="00BF49A8" w:rsidRDefault="00BF49A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F49A8" w:rsidRDefault="00B6153F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 w:rsidR="00BF49A8" w:rsidRDefault="00B6153F">
            <w:pPr>
              <w:spacing w:line="32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无。</w:t>
            </w:r>
          </w:p>
        </w:tc>
      </w:tr>
      <w:tr w:rsidR="00BF49A8">
        <w:trPr>
          <w:cantSplit/>
          <w:trHeight w:hRule="exact" w:val="743"/>
        </w:trPr>
        <w:tc>
          <w:tcPr>
            <w:tcW w:w="540" w:type="dxa"/>
            <w:vMerge/>
            <w:vAlign w:val="center"/>
          </w:tcPr>
          <w:p w:rsidR="00BF49A8" w:rsidRDefault="00BF49A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F49A8" w:rsidRDefault="00B6153F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项目完工验收情况</w:t>
            </w:r>
          </w:p>
        </w:tc>
        <w:tc>
          <w:tcPr>
            <w:tcW w:w="6506" w:type="dxa"/>
            <w:gridSpan w:val="6"/>
            <w:vAlign w:val="center"/>
          </w:tcPr>
          <w:p w:rsidR="00BF49A8" w:rsidRDefault="00B6153F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好等情况。</w:t>
            </w:r>
          </w:p>
        </w:tc>
      </w:tr>
      <w:tr w:rsidR="00BF49A8">
        <w:trPr>
          <w:cantSplit/>
          <w:trHeight w:hRule="exact" w:val="1295"/>
        </w:trPr>
        <w:tc>
          <w:tcPr>
            <w:tcW w:w="540" w:type="dxa"/>
            <w:vMerge w:val="restart"/>
          </w:tcPr>
          <w:p w:rsidR="00BF49A8" w:rsidRDefault="00B6153F">
            <w:pPr>
              <w:spacing w:line="0" w:lineRule="atLeas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vAlign w:val="center"/>
          </w:tcPr>
          <w:p w:rsidR="00BF49A8" w:rsidRDefault="00B6153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 w:rsidR="00BF49A8" w:rsidRDefault="00B6153F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无虚列支出、截留挤占挪用、超标准开支、无超预算等情况。</w:t>
            </w:r>
          </w:p>
        </w:tc>
      </w:tr>
      <w:tr w:rsidR="00BF49A8">
        <w:trPr>
          <w:cantSplit/>
          <w:trHeight w:hRule="exact" w:val="1191"/>
        </w:trPr>
        <w:tc>
          <w:tcPr>
            <w:tcW w:w="540" w:type="dxa"/>
            <w:vMerge/>
            <w:vAlign w:val="center"/>
          </w:tcPr>
          <w:p w:rsidR="00BF49A8" w:rsidRDefault="00BF49A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F49A8" w:rsidRDefault="00B6153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 w:rsidR="00BF49A8" w:rsidRDefault="00B6153F">
            <w:pPr>
              <w:spacing w:line="5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参照市信访局财务内控制度实行。</w:t>
            </w:r>
          </w:p>
        </w:tc>
      </w:tr>
      <w:tr w:rsidR="00BF49A8" w:rsidTr="00CE725E">
        <w:trPr>
          <w:cantSplit/>
          <w:trHeight w:hRule="exact" w:val="711"/>
        </w:trPr>
        <w:tc>
          <w:tcPr>
            <w:tcW w:w="540" w:type="dxa"/>
            <w:vMerge w:val="restart"/>
            <w:textDirection w:val="tbRlV"/>
            <w:vAlign w:val="center"/>
          </w:tcPr>
          <w:p w:rsidR="00BF49A8" w:rsidRDefault="00B6153F">
            <w:pPr>
              <w:spacing w:line="500" w:lineRule="exact"/>
              <w:ind w:left="113" w:right="113"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资金到位使用情况</w:t>
            </w:r>
          </w:p>
        </w:tc>
        <w:tc>
          <w:tcPr>
            <w:tcW w:w="2050" w:type="dxa"/>
            <w:vAlign w:val="center"/>
          </w:tcPr>
          <w:p w:rsidR="00BF49A8" w:rsidRDefault="00B6153F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内容</w:t>
            </w:r>
          </w:p>
        </w:tc>
        <w:tc>
          <w:tcPr>
            <w:tcW w:w="1796" w:type="dxa"/>
            <w:vAlign w:val="center"/>
          </w:tcPr>
          <w:p w:rsidR="00BF49A8" w:rsidRDefault="00B6153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应到位资金（万元）</w:t>
            </w:r>
          </w:p>
        </w:tc>
        <w:tc>
          <w:tcPr>
            <w:tcW w:w="1851" w:type="dxa"/>
            <w:gridSpan w:val="2"/>
            <w:vAlign w:val="center"/>
          </w:tcPr>
          <w:p w:rsidR="00BF49A8" w:rsidRDefault="00B6153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实际到位资金（万元）</w:t>
            </w:r>
          </w:p>
        </w:tc>
        <w:tc>
          <w:tcPr>
            <w:tcW w:w="1479" w:type="dxa"/>
            <w:gridSpan w:val="2"/>
            <w:vAlign w:val="center"/>
          </w:tcPr>
          <w:p w:rsidR="00BF49A8" w:rsidRDefault="00B6153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 w:rsidR="00BF49A8" w:rsidRDefault="00B6153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结余资金（万元）</w:t>
            </w:r>
          </w:p>
        </w:tc>
      </w:tr>
      <w:tr w:rsidR="00BF49A8" w:rsidTr="00CE725E">
        <w:trPr>
          <w:cantSplit/>
          <w:trHeight w:hRule="exact" w:val="618"/>
        </w:trPr>
        <w:tc>
          <w:tcPr>
            <w:tcW w:w="540" w:type="dxa"/>
            <w:vMerge/>
            <w:vAlign w:val="center"/>
          </w:tcPr>
          <w:p w:rsidR="00BF49A8" w:rsidRDefault="00BF49A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F49A8" w:rsidRDefault="00B6153F">
            <w:pPr>
              <w:ind w:firstLineChars="100" w:firstLine="2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 w:rsidR="00BF49A8" w:rsidRDefault="00BF49A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BF49A8" w:rsidRDefault="00BF49A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BF49A8" w:rsidRDefault="00BF49A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BF49A8" w:rsidRDefault="00BF49A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BF49A8" w:rsidTr="00CE725E">
        <w:trPr>
          <w:cantSplit/>
          <w:trHeight w:hRule="exact" w:val="614"/>
        </w:trPr>
        <w:tc>
          <w:tcPr>
            <w:tcW w:w="540" w:type="dxa"/>
            <w:vMerge/>
            <w:vAlign w:val="center"/>
          </w:tcPr>
          <w:p w:rsidR="00BF49A8" w:rsidRDefault="00BF49A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F49A8" w:rsidRDefault="00B6153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 w:rsidR="00BF49A8" w:rsidRDefault="00BF49A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BF49A8" w:rsidRDefault="00BF49A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BF49A8" w:rsidRDefault="00BF49A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BF49A8" w:rsidRDefault="00BF49A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BF49A8" w:rsidTr="00CE725E">
        <w:trPr>
          <w:cantSplit/>
          <w:trHeight w:hRule="exact" w:val="530"/>
        </w:trPr>
        <w:tc>
          <w:tcPr>
            <w:tcW w:w="540" w:type="dxa"/>
            <w:vMerge/>
            <w:vAlign w:val="center"/>
          </w:tcPr>
          <w:p w:rsidR="00BF49A8" w:rsidRDefault="00BF49A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F49A8" w:rsidRDefault="00B6153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 w:rsidR="00BF49A8" w:rsidRDefault="00CE725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7</w:t>
            </w:r>
          </w:p>
        </w:tc>
        <w:tc>
          <w:tcPr>
            <w:tcW w:w="1851" w:type="dxa"/>
            <w:gridSpan w:val="2"/>
            <w:vAlign w:val="center"/>
          </w:tcPr>
          <w:p w:rsidR="00BF49A8" w:rsidRDefault="00CE725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7</w:t>
            </w:r>
          </w:p>
        </w:tc>
        <w:tc>
          <w:tcPr>
            <w:tcW w:w="1479" w:type="dxa"/>
            <w:gridSpan w:val="2"/>
            <w:vAlign w:val="center"/>
          </w:tcPr>
          <w:p w:rsidR="00BF49A8" w:rsidRDefault="00CE725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7</w:t>
            </w:r>
          </w:p>
        </w:tc>
        <w:tc>
          <w:tcPr>
            <w:tcW w:w="1380" w:type="dxa"/>
            <w:vAlign w:val="center"/>
          </w:tcPr>
          <w:p w:rsidR="00BF49A8" w:rsidRDefault="00B6153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0</w:t>
            </w:r>
          </w:p>
        </w:tc>
      </w:tr>
      <w:tr w:rsidR="00BF49A8" w:rsidTr="00CE725E">
        <w:trPr>
          <w:cantSplit/>
          <w:trHeight w:hRule="exact" w:val="523"/>
        </w:trPr>
        <w:tc>
          <w:tcPr>
            <w:tcW w:w="540" w:type="dxa"/>
            <w:vMerge/>
            <w:vAlign w:val="center"/>
          </w:tcPr>
          <w:p w:rsidR="00BF49A8" w:rsidRDefault="00BF49A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F49A8" w:rsidRDefault="00B6153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 w:rsidR="00BF49A8" w:rsidRDefault="00BF49A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BF49A8" w:rsidRDefault="00BF49A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BF49A8" w:rsidRDefault="00BF49A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BF49A8" w:rsidRDefault="00BF49A8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BF49A8" w:rsidTr="00CE725E">
        <w:trPr>
          <w:cantSplit/>
          <w:trHeight w:hRule="exact" w:val="477"/>
        </w:trPr>
        <w:tc>
          <w:tcPr>
            <w:tcW w:w="540" w:type="dxa"/>
            <w:vMerge/>
            <w:vAlign w:val="center"/>
          </w:tcPr>
          <w:p w:rsidR="00BF49A8" w:rsidRDefault="00BF49A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F49A8" w:rsidRDefault="00B6153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vAlign w:val="center"/>
          </w:tcPr>
          <w:p w:rsidR="00BF49A8" w:rsidRDefault="00CE725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7</w:t>
            </w:r>
          </w:p>
        </w:tc>
        <w:tc>
          <w:tcPr>
            <w:tcW w:w="1851" w:type="dxa"/>
            <w:gridSpan w:val="2"/>
            <w:vAlign w:val="center"/>
          </w:tcPr>
          <w:p w:rsidR="00BF49A8" w:rsidRDefault="00CE725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7</w:t>
            </w:r>
          </w:p>
        </w:tc>
        <w:tc>
          <w:tcPr>
            <w:tcW w:w="1479" w:type="dxa"/>
            <w:gridSpan w:val="2"/>
            <w:vAlign w:val="center"/>
          </w:tcPr>
          <w:p w:rsidR="00BF49A8" w:rsidRDefault="00CE725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7</w:t>
            </w:r>
          </w:p>
        </w:tc>
        <w:tc>
          <w:tcPr>
            <w:tcW w:w="1380" w:type="dxa"/>
            <w:vAlign w:val="center"/>
          </w:tcPr>
          <w:p w:rsidR="00BF49A8" w:rsidRDefault="00B6153F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0</w:t>
            </w:r>
          </w:p>
        </w:tc>
      </w:tr>
      <w:tr w:rsidR="00BF49A8">
        <w:trPr>
          <w:trHeight w:val="2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9A8" w:rsidRDefault="00B6153F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产出成果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A8" w:rsidRDefault="00B6153F">
            <w:pPr>
              <w:ind w:firstLineChars="100" w:firstLine="2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全年召开全市性信访调度会议</w:t>
            </w:r>
            <w:r w:rsidR="00AE2CCE">
              <w:rPr>
                <w:rFonts w:ascii="楷体" w:eastAsia="楷体" w:hAnsi="楷体" w:cs="楷体" w:hint="eastAsia"/>
                <w:sz w:val="28"/>
                <w:szCs w:val="28"/>
              </w:rPr>
              <w:t>7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次，严格执行中央、省要求信访维稳工作的开展。</w:t>
            </w:r>
          </w:p>
        </w:tc>
      </w:tr>
      <w:tr w:rsidR="00BF4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A8" w:rsidRDefault="00BF49A8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F49A8" w:rsidRDefault="00BF49A8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F49A8" w:rsidRDefault="00B6153F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A8" w:rsidRDefault="00B6153F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较好的解决一大批信访问题，为我市社会稳定作出一定的贡献。</w:t>
            </w:r>
          </w:p>
        </w:tc>
      </w:tr>
      <w:tr w:rsidR="00BF4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A8" w:rsidRDefault="00B6153F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A8" w:rsidRDefault="00B6153F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有效。</w:t>
            </w:r>
          </w:p>
        </w:tc>
      </w:tr>
      <w:tr w:rsidR="00BF4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A8" w:rsidRDefault="00B6153F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A8" w:rsidRDefault="00B6153F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无。</w:t>
            </w:r>
          </w:p>
        </w:tc>
      </w:tr>
      <w:tr w:rsidR="00BF4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A8" w:rsidRDefault="00B6153F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A8" w:rsidRDefault="00BF49A8">
            <w:pPr>
              <w:ind w:firstLineChars="50" w:firstLine="14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F49A8" w:rsidRDefault="00BF49A8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F49A8" w:rsidRDefault="00BF49A8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F49A8" w:rsidRDefault="00BF49A8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F49A8" w:rsidRDefault="00BF49A8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F49A8" w:rsidRDefault="00B6153F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主管部门（盖章）：</w:t>
            </w:r>
          </w:p>
        </w:tc>
      </w:tr>
    </w:tbl>
    <w:p w:rsidR="00BF49A8" w:rsidRDefault="00CE725E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单位负责人：</w:t>
      </w:r>
      <w:r w:rsidR="002C2858">
        <w:rPr>
          <w:rFonts w:ascii="楷体" w:eastAsia="楷体" w:hAnsi="楷体" w:cs="楷体" w:hint="eastAsia"/>
          <w:sz w:val="32"/>
          <w:szCs w:val="32"/>
        </w:rPr>
        <w:t>周永红</w:t>
      </w:r>
      <w:r w:rsidR="00B6153F">
        <w:rPr>
          <w:rFonts w:ascii="楷体" w:eastAsia="楷体" w:hAnsi="楷体" w:cs="楷体" w:hint="eastAsia"/>
          <w:sz w:val="32"/>
          <w:szCs w:val="32"/>
        </w:rPr>
        <w:t xml:space="preserve">　　</w:t>
      </w:r>
    </w:p>
    <w:p w:rsidR="00BF49A8" w:rsidRDefault="002C2858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项目负责人：刘鹏高</w:t>
      </w:r>
      <w:r w:rsidR="00B6153F">
        <w:rPr>
          <w:rFonts w:ascii="楷体" w:eastAsia="楷体" w:hAnsi="楷体" w:cs="楷体" w:hint="eastAsia"/>
          <w:sz w:val="32"/>
          <w:szCs w:val="32"/>
        </w:rPr>
        <w:t xml:space="preserve">　</w:t>
      </w:r>
    </w:p>
    <w:p w:rsidR="00BF49A8" w:rsidRDefault="00CE725E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评价负责人：</w:t>
      </w:r>
      <w:r w:rsidR="002C2858">
        <w:rPr>
          <w:rFonts w:ascii="楷体" w:eastAsia="楷体" w:hAnsi="楷体" w:cs="楷体" w:hint="eastAsia"/>
          <w:sz w:val="32"/>
          <w:szCs w:val="32"/>
        </w:rPr>
        <w:t>周孝华</w:t>
      </w:r>
    </w:p>
    <w:p w:rsidR="00BF49A8" w:rsidRDefault="00BF49A8">
      <w:pPr>
        <w:spacing w:line="480" w:lineRule="exact"/>
        <w:rPr>
          <w:rFonts w:ascii="楷体" w:eastAsia="楷体" w:hAnsi="楷体" w:cs="楷体"/>
          <w:sz w:val="32"/>
          <w:szCs w:val="32"/>
        </w:rPr>
      </w:pPr>
      <w:bookmarkStart w:id="0" w:name="_GoBack"/>
      <w:bookmarkEnd w:id="0"/>
    </w:p>
    <w:p w:rsidR="00BF49A8" w:rsidRDefault="00B6153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BF49A8" w:rsidRDefault="00BF49A8">
      <w:pPr>
        <w:rPr>
          <w:rFonts w:ascii="黑体" w:eastAsia="黑体" w:hAnsi="黑体" w:cs="黑体"/>
          <w:sz w:val="32"/>
          <w:szCs w:val="32"/>
        </w:rPr>
      </w:pPr>
    </w:p>
    <w:p w:rsidR="00BF49A8" w:rsidRDefault="00BF49A8">
      <w:pPr>
        <w:rPr>
          <w:rFonts w:eastAsia="黑体"/>
          <w:sz w:val="44"/>
        </w:rPr>
      </w:pPr>
    </w:p>
    <w:p w:rsidR="00BF49A8" w:rsidRDefault="00B6153F"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项目绩效自评报告</w:t>
      </w:r>
    </w:p>
    <w:p w:rsidR="00BF49A8" w:rsidRDefault="00B6153F"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（封面）</w:t>
      </w:r>
    </w:p>
    <w:p w:rsidR="00BF49A8" w:rsidRDefault="00BF49A8">
      <w:pPr>
        <w:spacing w:line="600" w:lineRule="exact"/>
        <w:rPr>
          <w:sz w:val="36"/>
        </w:rPr>
      </w:pPr>
    </w:p>
    <w:p w:rsidR="00BF49A8" w:rsidRDefault="00BF49A8">
      <w:pPr>
        <w:spacing w:line="600" w:lineRule="exact"/>
        <w:rPr>
          <w:sz w:val="36"/>
        </w:rPr>
      </w:pPr>
    </w:p>
    <w:p w:rsidR="00BF49A8" w:rsidRDefault="00B6153F">
      <w:pPr>
        <w:spacing w:line="1000" w:lineRule="exact"/>
        <w:ind w:firstLineChars="98" w:firstLine="315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评价类型：</w:t>
      </w:r>
      <w:r>
        <w:rPr>
          <w:rFonts w:hint="eastAsia"/>
          <w:sz w:val="32"/>
          <w:szCs w:val="32"/>
        </w:rPr>
        <w:t>项目实施过程评价□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项目完成结果评价□</w:t>
      </w:r>
    </w:p>
    <w:p w:rsidR="00BF49A8" w:rsidRDefault="00B6153F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自评项目名称：</w:t>
      </w:r>
      <w:r>
        <w:rPr>
          <w:rFonts w:hint="eastAsia"/>
          <w:b/>
          <w:bCs/>
          <w:sz w:val="32"/>
          <w:szCs w:val="32"/>
          <w:u w:val="single"/>
        </w:rPr>
        <w:t xml:space="preserve">　　　　　　　　　　　　　　</w:t>
      </w:r>
    </w:p>
    <w:p w:rsidR="00BF49A8" w:rsidRDefault="00B6153F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自评项目单位：</w:t>
      </w:r>
      <w:r>
        <w:rPr>
          <w:rFonts w:hint="eastAsia"/>
          <w:b/>
          <w:bCs/>
          <w:sz w:val="32"/>
          <w:szCs w:val="32"/>
          <w:u w:val="single"/>
        </w:rPr>
        <w:t xml:space="preserve">　　　　　　　　　　　　　　</w:t>
      </w:r>
    </w:p>
    <w:p w:rsidR="00BF49A8" w:rsidRDefault="00B6153F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项目主管部门：</w:t>
      </w:r>
      <w:r>
        <w:rPr>
          <w:rFonts w:hint="eastAsia"/>
          <w:b/>
          <w:bCs/>
          <w:sz w:val="32"/>
          <w:szCs w:val="32"/>
          <w:u w:val="single"/>
        </w:rPr>
        <w:t xml:space="preserve">　　　　　　　　　　　　　　</w:t>
      </w:r>
    </w:p>
    <w:p w:rsidR="00BF49A8" w:rsidRDefault="00BF49A8">
      <w:pPr>
        <w:spacing w:line="600" w:lineRule="exact"/>
      </w:pPr>
    </w:p>
    <w:p w:rsidR="00BF49A8" w:rsidRDefault="00BF49A8">
      <w:pPr>
        <w:spacing w:line="600" w:lineRule="exact"/>
      </w:pPr>
    </w:p>
    <w:p w:rsidR="00BF49A8" w:rsidRDefault="00BF49A8">
      <w:pPr>
        <w:spacing w:line="600" w:lineRule="exact"/>
      </w:pPr>
    </w:p>
    <w:p w:rsidR="00BF49A8" w:rsidRDefault="00B6153F"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日期：　　年　　月　　日</w:t>
      </w:r>
    </w:p>
    <w:p w:rsidR="00BF49A8" w:rsidRDefault="00BF49A8">
      <w:pPr>
        <w:spacing w:line="600" w:lineRule="exact"/>
        <w:rPr>
          <w:rFonts w:ascii="黑体" w:eastAsia="黑体"/>
          <w:sz w:val="32"/>
        </w:rPr>
      </w:pPr>
    </w:p>
    <w:p w:rsidR="00BF49A8" w:rsidRDefault="00BF49A8"/>
    <w:sectPr w:rsidR="00BF49A8" w:rsidSect="00BF49A8">
      <w:footerReference w:type="even" r:id="rId8"/>
      <w:footerReference w:type="default" r:id="rId9"/>
      <w:pgSz w:w="11905" w:h="16837"/>
      <w:pgMar w:top="2098" w:right="1361" w:bottom="1985" w:left="1361" w:header="720" w:footer="1701" w:gutter="284"/>
      <w:pgNumType w:start="1"/>
      <w:cols w:space="720"/>
      <w:titlePg/>
      <w:docGrid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261" w:rsidRDefault="00263261" w:rsidP="00BF49A8">
      <w:r>
        <w:separator/>
      </w:r>
    </w:p>
  </w:endnote>
  <w:endnote w:type="continuationSeparator" w:id="1">
    <w:p w:rsidR="00263261" w:rsidRDefault="00263261" w:rsidP="00BF4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A8" w:rsidRDefault="00B36A06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B6153F">
      <w:rPr>
        <w:rStyle w:val="a6"/>
      </w:rPr>
      <w:instrText xml:space="preserve">PAGE  </w:instrText>
    </w:r>
    <w:r>
      <w:fldChar w:fldCharType="end"/>
    </w:r>
  </w:p>
  <w:p w:rsidR="00BF49A8" w:rsidRDefault="00BF49A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A8" w:rsidRDefault="00B6153F">
    <w:pPr>
      <w:pStyle w:val="a4"/>
      <w:framePr w:wrap="around" w:vAnchor="text" w:hAnchor="margin" w:xAlign="outside" w:y="1"/>
      <w:rPr>
        <w:rStyle w:val="a6"/>
      </w:rPr>
    </w:pPr>
    <w:r>
      <w:rPr>
        <w:rStyle w:val="a6"/>
        <w:rFonts w:hint="eastAsia"/>
        <w:sz w:val="28"/>
      </w:rPr>
      <w:t>—</w:t>
    </w:r>
    <w:r w:rsidR="00B36A06">
      <w:rPr>
        <w:sz w:val="28"/>
      </w:rPr>
      <w:fldChar w:fldCharType="begin"/>
    </w:r>
    <w:r>
      <w:rPr>
        <w:rStyle w:val="a6"/>
        <w:sz w:val="28"/>
      </w:rPr>
      <w:instrText xml:space="preserve">PAGE  </w:instrText>
    </w:r>
    <w:r w:rsidR="00B36A06">
      <w:rPr>
        <w:sz w:val="28"/>
      </w:rPr>
      <w:fldChar w:fldCharType="separate"/>
    </w:r>
    <w:r w:rsidR="002C2858">
      <w:rPr>
        <w:rStyle w:val="a6"/>
        <w:noProof/>
        <w:sz w:val="28"/>
      </w:rPr>
      <w:t>3</w:t>
    </w:r>
    <w:r w:rsidR="00B36A06">
      <w:rPr>
        <w:sz w:val="28"/>
      </w:rPr>
      <w:fldChar w:fldCharType="end"/>
    </w:r>
    <w:r>
      <w:rPr>
        <w:rStyle w:val="a6"/>
        <w:rFonts w:hint="eastAsia"/>
        <w:sz w:val="28"/>
      </w:rPr>
      <w:t>—</w:t>
    </w:r>
  </w:p>
  <w:p w:rsidR="00BF49A8" w:rsidRDefault="00BF49A8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261" w:rsidRDefault="00263261" w:rsidP="00BF49A8">
      <w:r>
        <w:separator/>
      </w:r>
    </w:p>
  </w:footnote>
  <w:footnote w:type="continuationSeparator" w:id="1">
    <w:p w:rsidR="00263261" w:rsidRDefault="00263261" w:rsidP="00BF49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16D"/>
    <w:rsid w:val="00027480"/>
    <w:rsid w:val="0002778D"/>
    <w:rsid w:val="000B2627"/>
    <w:rsid w:val="000F02B3"/>
    <w:rsid w:val="001B3EB8"/>
    <w:rsid w:val="001F62A8"/>
    <w:rsid w:val="00263261"/>
    <w:rsid w:val="002A7D15"/>
    <w:rsid w:val="002C2858"/>
    <w:rsid w:val="00304854"/>
    <w:rsid w:val="0037519D"/>
    <w:rsid w:val="00470261"/>
    <w:rsid w:val="004C322C"/>
    <w:rsid w:val="004D12B3"/>
    <w:rsid w:val="00521601"/>
    <w:rsid w:val="00627398"/>
    <w:rsid w:val="00827F35"/>
    <w:rsid w:val="008649E9"/>
    <w:rsid w:val="0089116D"/>
    <w:rsid w:val="008A3F74"/>
    <w:rsid w:val="00947F94"/>
    <w:rsid w:val="00A12A6C"/>
    <w:rsid w:val="00A163F9"/>
    <w:rsid w:val="00A84CE4"/>
    <w:rsid w:val="00AE2CCE"/>
    <w:rsid w:val="00AF3822"/>
    <w:rsid w:val="00B071E3"/>
    <w:rsid w:val="00B23AF1"/>
    <w:rsid w:val="00B36A06"/>
    <w:rsid w:val="00B6153F"/>
    <w:rsid w:val="00B61CC6"/>
    <w:rsid w:val="00BC01BB"/>
    <w:rsid w:val="00BF31DF"/>
    <w:rsid w:val="00BF49A8"/>
    <w:rsid w:val="00C24E3E"/>
    <w:rsid w:val="00C70E9B"/>
    <w:rsid w:val="00C71E76"/>
    <w:rsid w:val="00C745D1"/>
    <w:rsid w:val="00CE725E"/>
    <w:rsid w:val="00CF606B"/>
    <w:rsid w:val="00D2155D"/>
    <w:rsid w:val="00DB5B69"/>
    <w:rsid w:val="00DC7753"/>
    <w:rsid w:val="00DE72EA"/>
    <w:rsid w:val="00E04FF5"/>
    <w:rsid w:val="00E12F5D"/>
    <w:rsid w:val="00E2562C"/>
    <w:rsid w:val="00E43173"/>
    <w:rsid w:val="00F32EE8"/>
    <w:rsid w:val="00F716DA"/>
    <w:rsid w:val="00FE363D"/>
    <w:rsid w:val="018C6C03"/>
    <w:rsid w:val="02E66ED9"/>
    <w:rsid w:val="086A36DB"/>
    <w:rsid w:val="0A400DB1"/>
    <w:rsid w:val="0F811861"/>
    <w:rsid w:val="15394385"/>
    <w:rsid w:val="179A4475"/>
    <w:rsid w:val="18240E79"/>
    <w:rsid w:val="2E1957EA"/>
    <w:rsid w:val="2EE20FD5"/>
    <w:rsid w:val="3790261F"/>
    <w:rsid w:val="37E94CEE"/>
    <w:rsid w:val="38B34B32"/>
    <w:rsid w:val="38F53ECF"/>
    <w:rsid w:val="3DB860C4"/>
    <w:rsid w:val="4C9C51D7"/>
    <w:rsid w:val="4DD01F2C"/>
    <w:rsid w:val="4E055C01"/>
    <w:rsid w:val="56FA2CEF"/>
    <w:rsid w:val="58674BAB"/>
    <w:rsid w:val="596B393A"/>
    <w:rsid w:val="5CF53A3C"/>
    <w:rsid w:val="60B17381"/>
    <w:rsid w:val="61773296"/>
    <w:rsid w:val="61EF795B"/>
    <w:rsid w:val="630A642E"/>
    <w:rsid w:val="654A4C44"/>
    <w:rsid w:val="68851984"/>
    <w:rsid w:val="705A49A7"/>
    <w:rsid w:val="71E82FD3"/>
    <w:rsid w:val="795906D8"/>
    <w:rsid w:val="7BB516F5"/>
    <w:rsid w:val="7E093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9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BF49A8"/>
    <w:rPr>
      <w:sz w:val="18"/>
      <w:szCs w:val="18"/>
    </w:rPr>
  </w:style>
  <w:style w:type="paragraph" w:styleId="a4">
    <w:name w:val="footer"/>
    <w:basedOn w:val="a"/>
    <w:qFormat/>
    <w:rsid w:val="00BF4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BF4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BF49A8"/>
  </w:style>
  <w:style w:type="paragraph" w:customStyle="1" w:styleId="CharCharCharCharCharChar">
    <w:name w:val="Char Char Char Char Char Char"/>
    <w:basedOn w:val="a"/>
    <w:qFormat/>
    <w:rsid w:val="00BF49A8"/>
    <w:pPr>
      <w:adjustRightInd w:val="0"/>
    </w:pPr>
    <w:rPr>
      <w:rFonts w:ascii="Tahoma" w:hAnsi="Tahoma"/>
      <w:sz w:val="24"/>
      <w:szCs w:val="20"/>
    </w:rPr>
  </w:style>
  <w:style w:type="character" w:customStyle="1" w:styleId="Char">
    <w:name w:val="页眉 Char"/>
    <w:basedOn w:val="a0"/>
    <w:link w:val="a5"/>
    <w:qFormat/>
    <w:rsid w:val="00BF49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4F75C98-BBE0-4C17-8467-C168C6D9AB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183</Words>
  <Characters>1045</Characters>
  <Application>Microsoft Office Word</Application>
  <DocSecurity>0</DocSecurity>
  <Lines>8</Lines>
  <Paragraphs>2</Paragraphs>
  <ScaleCrop>false</ScaleCrop>
  <Company>user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邵 阳 市 财 政 局 文 件</dc:title>
  <dc:creator>李兰</dc:creator>
  <cp:lastModifiedBy>Administrator</cp:lastModifiedBy>
  <cp:revision>11</cp:revision>
  <dcterms:created xsi:type="dcterms:W3CDTF">2018-03-05T09:02:00Z</dcterms:created>
  <dcterms:modified xsi:type="dcterms:W3CDTF">2021-06-17T09:06:00Z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