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CA" w:rsidRDefault="00723C2C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</w:t>
      </w:r>
      <w:r>
        <w:rPr>
          <w:rFonts w:eastAsia="黑体"/>
          <w:bCs/>
          <w:kern w:val="0"/>
          <w:sz w:val="32"/>
          <w:szCs w:val="32"/>
        </w:rPr>
        <w:t>2-1</w:t>
      </w:r>
    </w:p>
    <w:p w:rsidR="00CC19CA" w:rsidRDefault="006C25A9" w:rsidP="000D3F06"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 w:hint="eastAsia"/>
          <w:color w:val="000000"/>
          <w:kern w:val="0"/>
          <w:sz w:val="36"/>
          <w:szCs w:val="36"/>
        </w:rPr>
        <w:t>2021</w:t>
      </w:r>
      <w:r w:rsidR="00723C2C"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  <w:bookmarkStart w:id="0" w:name="_GoBack"/>
      <w:bookmarkEnd w:id="0"/>
    </w:p>
    <w:tbl>
      <w:tblPr>
        <w:tblW w:w="9032" w:type="dxa"/>
        <w:jc w:val="center"/>
        <w:tblLook w:val="04A0"/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:rsidR="00CC19CA">
        <w:trPr>
          <w:trHeight w:val="266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C19CA" w:rsidRDefault="00723C2C">
            <w:pPr>
              <w:widowControl/>
              <w:ind w:right="12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C19CA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6C25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信访工作经费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6C25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邵阳市信访局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9CA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年度本级</w:t>
            </w:r>
          </w:p>
          <w:p w:rsidR="00CC19CA" w:rsidRDefault="00723C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6C25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101万元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（分级填报）</w:t>
            </w:r>
          </w:p>
        </w:tc>
      </w:tr>
      <w:tr w:rsidR="00CC19CA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6C25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2021年1月31日-2021年12月31日</w:t>
            </w:r>
          </w:p>
        </w:tc>
      </w:tr>
      <w:tr w:rsidR="00CC19CA">
        <w:trPr>
          <w:trHeight w:val="5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6C25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做好群众信访工作，化解信访积案15件。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9CA">
        <w:trPr>
          <w:trHeight w:val="41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6C25A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做好群众信访工作，化解信访积案15件。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本年度</w:t>
            </w:r>
          </w:p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绩效标准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F047D" w:rsidP="000F047D"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化解矛盾率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F047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eastAsia="仿宋_GB2312" w:hint="eastAsia"/>
                <w:szCs w:val="21"/>
              </w:rPr>
              <w:t>80</w:t>
            </w:r>
            <w:r>
              <w:rPr>
                <w:rFonts w:eastAsia="仿宋_GB2312"/>
                <w:szCs w:val="21"/>
              </w:rPr>
              <w:t>%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0D3F06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CC19C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F047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不重复信访率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eastAsia="仿宋_GB2312" w:hint="eastAsia"/>
                <w:szCs w:val="21"/>
              </w:rPr>
              <w:t>90</w:t>
            </w:r>
            <w:r w:rsidR="000F047D">
              <w:rPr>
                <w:rFonts w:eastAsia="仿宋_GB2312"/>
                <w:szCs w:val="21"/>
              </w:rPr>
              <w:t>%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CC19C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F047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问题得到解决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自受理之日起3个月内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行业标准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CC19C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化解信访群众矛盾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500元</w:t>
            </w:r>
            <w:r>
              <w:rPr>
                <w:rFonts w:eastAsia="仿宋_GB2312"/>
                <w:color w:val="000000"/>
                <w:kern w:val="0"/>
                <w:szCs w:val="21"/>
              </w:rPr>
              <w:t>∕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人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CC19C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节约三公经费</w:t>
            </w:r>
            <w:r w:rsidR="00723C2C"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 w:rsidR="000D3F0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5000元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节约商品和服务性支出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 w:rsidR="000D3F0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15000元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F047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解决合理诉求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 w:rsidP="000D3F0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 w:rsidR="000D3F06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无</w:t>
            </w:r>
            <w:r w:rsidR="00723C2C"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CC19C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0D3F06"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进一步推进法治信访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eastAsia="仿宋_GB2312" w:hint="eastAsia"/>
                <w:szCs w:val="21"/>
              </w:rPr>
              <w:t>90</w:t>
            </w:r>
            <w:r>
              <w:rPr>
                <w:rFonts w:eastAsia="仿宋_GB2312"/>
                <w:szCs w:val="21"/>
              </w:rPr>
              <w:t>%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C19CA">
        <w:trPr>
          <w:trHeight w:val="397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Pr="000F6453" w:rsidRDefault="000F047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0F6453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得到群众满意</w:t>
            </w:r>
            <w:r w:rsidR="00723C2C" w:rsidRPr="000F6453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≥</w:t>
            </w:r>
            <w:r>
              <w:rPr>
                <w:rFonts w:eastAsia="仿宋_GB2312" w:hint="eastAsia"/>
                <w:szCs w:val="21"/>
              </w:rPr>
              <w:t>92</w:t>
            </w:r>
            <w:r>
              <w:rPr>
                <w:rFonts w:eastAsia="仿宋_GB2312"/>
                <w:szCs w:val="21"/>
              </w:rPr>
              <w:t>%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  <w:r w:rsidR="00723C2C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0D3F0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历史标准</w:t>
            </w:r>
          </w:p>
        </w:tc>
      </w:tr>
      <w:tr w:rsidR="00CC19CA" w:rsidTr="000D3F06">
        <w:trPr>
          <w:trHeight w:val="473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CC19CA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9CA" w:rsidRDefault="00723C2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9CA" w:rsidRDefault="00CC19C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 w:rsidR="00CC19CA" w:rsidRDefault="00723C2C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填表人：</w:t>
      </w:r>
      <w:r w:rsidR="00C3433F">
        <w:rPr>
          <w:rFonts w:ascii="仿宋_GB2312" w:eastAsia="仿宋_GB2312" w:hint="eastAsia"/>
          <w:kern w:val="0"/>
          <w:szCs w:val="21"/>
        </w:rPr>
        <w:t>周孝华</w:t>
      </w:r>
      <w:r>
        <w:rPr>
          <w:rFonts w:ascii="仿宋_GB2312" w:eastAsia="仿宋_GB2312" w:hint="eastAsia"/>
          <w:kern w:val="0"/>
          <w:szCs w:val="21"/>
        </w:rPr>
        <w:t>联系电话：</w:t>
      </w:r>
      <w:r w:rsidR="002F7BC7">
        <w:rPr>
          <w:rFonts w:ascii="仿宋_GB2312" w:eastAsia="仿宋_GB2312" w:hint="eastAsia"/>
          <w:kern w:val="0"/>
          <w:szCs w:val="21"/>
        </w:rPr>
        <w:t xml:space="preserve">5480003 </w:t>
      </w:r>
      <w:r>
        <w:rPr>
          <w:rFonts w:ascii="仿宋_GB2312" w:eastAsia="仿宋_GB2312" w:hint="eastAsia"/>
          <w:kern w:val="0"/>
          <w:szCs w:val="21"/>
        </w:rPr>
        <w:t>填报日期：</w:t>
      </w:r>
      <w:r w:rsidR="002F7BC7">
        <w:rPr>
          <w:rFonts w:ascii="仿宋_GB2312" w:eastAsia="仿宋_GB2312" w:hint="eastAsia"/>
          <w:kern w:val="0"/>
          <w:szCs w:val="21"/>
        </w:rPr>
        <w:t>2020年12月</w:t>
      </w:r>
      <w:r w:rsidR="000D3F06">
        <w:rPr>
          <w:rFonts w:ascii="仿宋_GB2312" w:eastAsia="仿宋_GB2312" w:hint="eastAsia"/>
          <w:kern w:val="0"/>
          <w:szCs w:val="21"/>
        </w:rPr>
        <w:t>31</w:t>
      </w:r>
      <w:r w:rsidR="002F7BC7">
        <w:rPr>
          <w:rFonts w:ascii="仿宋_GB2312" w:eastAsia="仿宋_GB2312" w:hint="eastAsia"/>
          <w:kern w:val="0"/>
          <w:szCs w:val="21"/>
        </w:rPr>
        <w:t xml:space="preserve">日 </w:t>
      </w:r>
      <w:r>
        <w:rPr>
          <w:rFonts w:ascii="仿宋_GB2312" w:eastAsia="仿宋_GB2312" w:hint="eastAsia"/>
          <w:kern w:val="0"/>
          <w:szCs w:val="21"/>
        </w:rPr>
        <w:t>单位负责人签字：</w:t>
      </w:r>
      <w:r w:rsidR="00C3433F">
        <w:rPr>
          <w:rFonts w:ascii="仿宋_GB2312" w:eastAsia="仿宋_GB2312" w:hint="eastAsia"/>
          <w:kern w:val="0"/>
          <w:szCs w:val="21"/>
        </w:rPr>
        <w:t>周永红</w:t>
      </w:r>
    </w:p>
    <w:sectPr w:rsidR="00CC19CA" w:rsidSect="00CC1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51B" w:rsidRDefault="00BB451B" w:rsidP="006C25A9">
      <w:r>
        <w:separator/>
      </w:r>
    </w:p>
  </w:endnote>
  <w:endnote w:type="continuationSeparator" w:id="1">
    <w:p w:rsidR="00BB451B" w:rsidRDefault="00BB451B" w:rsidP="006C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51B" w:rsidRDefault="00BB451B" w:rsidP="006C25A9">
      <w:r>
        <w:separator/>
      </w:r>
    </w:p>
  </w:footnote>
  <w:footnote w:type="continuationSeparator" w:id="1">
    <w:p w:rsidR="00BB451B" w:rsidRDefault="00BB451B" w:rsidP="006C2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A0171D"/>
    <w:rsid w:val="00060103"/>
    <w:rsid w:val="000D3F06"/>
    <w:rsid w:val="000F047D"/>
    <w:rsid w:val="000F1805"/>
    <w:rsid w:val="000F6453"/>
    <w:rsid w:val="00175578"/>
    <w:rsid w:val="002F7BC7"/>
    <w:rsid w:val="006C25A9"/>
    <w:rsid w:val="00723C2C"/>
    <w:rsid w:val="00A3138E"/>
    <w:rsid w:val="00A5517D"/>
    <w:rsid w:val="00BB451B"/>
    <w:rsid w:val="00C3433F"/>
    <w:rsid w:val="00CC19CA"/>
    <w:rsid w:val="00D943F4"/>
    <w:rsid w:val="00FE4D6E"/>
    <w:rsid w:val="17A01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9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2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25A9"/>
    <w:rPr>
      <w:kern w:val="2"/>
      <w:sz w:val="18"/>
      <w:szCs w:val="18"/>
    </w:rPr>
  </w:style>
  <w:style w:type="paragraph" w:styleId="a4">
    <w:name w:val="footer"/>
    <w:basedOn w:val="a"/>
    <w:link w:val="Char0"/>
    <w:rsid w:val="006C2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25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C1349-0EA6-45A0-BEDF-269D1937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2020-12-30T06:51:00Z</cp:lastPrinted>
  <dcterms:created xsi:type="dcterms:W3CDTF">2020-12-09T00:45:00Z</dcterms:created>
  <dcterms:modified xsi:type="dcterms:W3CDTF">2020-12-31T01:07:00Z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